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EE5" w:rsidRDefault="00101EE5" w:rsidP="00101EE5">
      <w:pPr>
        <w:spacing w:after="0" w:line="240" w:lineRule="auto"/>
        <w:jc w:val="center"/>
        <w:rPr>
          <w:rFonts w:ascii="Comic Sans MS" w:hAnsi="Comic Sans MS"/>
          <w:b/>
          <w:caps/>
          <w:sz w:val="32"/>
        </w:rPr>
      </w:pPr>
      <w:r>
        <w:rPr>
          <w:noProof/>
          <w:lang w:eastAsia="fr-FR"/>
        </w:rPr>
        <w:drawing>
          <wp:inline distT="0" distB="0" distL="0" distR="0" wp14:anchorId="29E3BE63" wp14:editId="3184C232">
            <wp:extent cx="1476375" cy="7334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362" w:rsidRPr="00101EE5" w:rsidRDefault="006C7362" w:rsidP="00101EE5">
      <w:pPr>
        <w:spacing w:after="0" w:line="240" w:lineRule="auto"/>
        <w:jc w:val="center"/>
        <w:rPr>
          <w:b/>
          <w:caps/>
          <w:sz w:val="32"/>
        </w:rPr>
      </w:pPr>
      <w:r w:rsidRPr="00101EE5">
        <w:rPr>
          <w:b/>
          <w:caps/>
          <w:sz w:val="32"/>
        </w:rPr>
        <w:t>FORMATION CONTINUE AISA</w:t>
      </w:r>
    </w:p>
    <w:p w:rsidR="00DE147A" w:rsidRPr="00101EE5" w:rsidRDefault="006C7362" w:rsidP="00101EE5">
      <w:pPr>
        <w:spacing w:after="0" w:line="240" w:lineRule="auto"/>
        <w:jc w:val="center"/>
        <w:rPr>
          <w:b/>
          <w:caps/>
          <w:sz w:val="32"/>
        </w:rPr>
      </w:pPr>
      <w:r w:rsidRPr="00101EE5">
        <w:rPr>
          <w:b/>
          <w:caps/>
          <w:sz w:val="32"/>
        </w:rPr>
        <w:t>Charte Qualité</w:t>
      </w:r>
    </w:p>
    <w:p w:rsidR="006C7362" w:rsidRDefault="006C7362" w:rsidP="00101EE5">
      <w:pPr>
        <w:spacing w:after="0" w:line="240" w:lineRule="auto"/>
        <w:jc w:val="both"/>
        <w:rPr>
          <w:b/>
          <w:caps/>
        </w:rPr>
      </w:pPr>
    </w:p>
    <w:p w:rsidR="006C7362" w:rsidRDefault="006C7362" w:rsidP="00101EE5">
      <w:pPr>
        <w:spacing w:after="0" w:line="240" w:lineRule="auto"/>
        <w:jc w:val="both"/>
      </w:pPr>
      <w:r>
        <w:t>Ce document a</w:t>
      </w:r>
      <w:r w:rsidRPr="006C7362">
        <w:t xml:space="preserve"> pour objet</w:t>
      </w:r>
      <w:r>
        <w:t xml:space="preserve"> de présenter les critères de conformité, les droits et les devoirs de chaque partie dans le cadre des relations entre</w:t>
      </w:r>
    </w:p>
    <w:p w:rsidR="006C7362" w:rsidRDefault="006C7362" w:rsidP="00101EE5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L’Association pour l’innovation en sciences et analyses</w:t>
      </w:r>
      <w:r w:rsidR="00101EE5">
        <w:t xml:space="preserve"> (AISA)</w:t>
      </w:r>
    </w:p>
    <w:p w:rsidR="006C7362" w:rsidRDefault="006C7362" w:rsidP="00101EE5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Chaque organisateur chargé de vacation pour le compte de l’AISA dans le cadre de la formation continue</w:t>
      </w:r>
    </w:p>
    <w:p w:rsidR="00101EE5" w:rsidRDefault="00101EE5" w:rsidP="00101EE5">
      <w:pPr>
        <w:spacing w:after="0" w:line="240" w:lineRule="auto"/>
        <w:jc w:val="both"/>
        <w:rPr>
          <w:b/>
        </w:rPr>
      </w:pPr>
    </w:p>
    <w:p w:rsidR="006C7362" w:rsidRPr="00181E92" w:rsidRDefault="00101EE5" w:rsidP="00101EE5">
      <w:pPr>
        <w:spacing w:after="0" w:line="240" w:lineRule="auto"/>
        <w:jc w:val="both"/>
        <w:rPr>
          <w:b/>
        </w:rPr>
      </w:pPr>
      <w:r>
        <w:rPr>
          <w:b/>
        </w:rPr>
        <w:t>L’</w:t>
      </w:r>
      <w:r w:rsidR="006C7362" w:rsidRPr="00181E92">
        <w:rPr>
          <w:b/>
        </w:rPr>
        <w:t>ORGANISATEUR</w:t>
      </w:r>
      <w:r>
        <w:rPr>
          <w:b/>
        </w:rPr>
        <w:t xml:space="preserve"> </w:t>
      </w:r>
      <w:r w:rsidR="006C7362" w:rsidRPr="00181E92">
        <w:rPr>
          <w:b/>
        </w:rPr>
        <w:t xml:space="preserve"> </w:t>
      </w:r>
    </w:p>
    <w:p w:rsidR="00101EE5" w:rsidRDefault="006C7362" w:rsidP="00101EE5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t>S’engage à respecter tous les points concernant l’organisateur ou le formateur de cette charte</w:t>
      </w:r>
      <w:r w:rsidR="009136E5">
        <w:t xml:space="preserve"> qualité. </w:t>
      </w:r>
      <w:r>
        <w:t>L’organisateur s’engage, dans le cas de stage faisant intervenir plusieurs formateurs, de s’assurer de la cohérence et du bon déroulement de son intervention par rapport à la formation dans son ensemble</w:t>
      </w:r>
      <w:r w:rsidR="009136E5">
        <w:t xml:space="preserve">. </w:t>
      </w:r>
    </w:p>
    <w:p w:rsidR="00101EE5" w:rsidRDefault="006C7362" w:rsidP="00101EE5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t>Respecte la confidentialité de toute propriété du client et informe l’AISA de toute détérioration ou dysfonctionnement des matériels lo</w:t>
      </w:r>
      <w:r w:rsidR="00181E92">
        <w:t>u</w:t>
      </w:r>
      <w:r>
        <w:t>és par l’AISA</w:t>
      </w:r>
      <w:r w:rsidR="009136E5">
        <w:t xml:space="preserve">. </w:t>
      </w:r>
    </w:p>
    <w:p w:rsidR="00101EE5" w:rsidRDefault="006C7362" w:rsidP="00101EE5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t>S’engage à déclarer toute activité ou tout lien pouvant générer des conflits d’intérêt et à produire le cas échéant les déclarations d’intérêt auxquelle</w:t>
      </w:r>
      <w:r w:rsidR="00181E92">
        <w:t>s</w:t>
      </w:r>
      <w:r>
        <w:t xml:space="preserve"> il serait soumis. </w:t>
      </w:r>
      <w:r w:rsidR="00181E92">
        <w:t xml:space="preserve"> </w:t>
      </w:r>
    </w:p>
    <w:p w:rsidR="006C7362" w:rsidRDefault="00181E92" w:rsidP="00101EE5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t>S’engage à demander aux formateurs intervenant dans son stage qu’ils déclarent toute activité ou tout lien pouvant générer des conflits d’intérêt et à produire le cas échéant les déclarations d’intérêt auxquelles il serait soumis.</w:t>
      </w:r>
    </w:p>
    <w:p w:rsidR="00181E92" w:rsidRDefault="00181E92" w:rsidP="00101EE5">
      <w:pPr>
        <w:spacing w:after="0" w:line="240" w:lineRule="auto"/>
        <w:jc w:val="both"/>
        <w:rPr>
          <w:b/>
        </w:rPr>
      </w:pPr>
      <w:r w:rsidRPr="00181E92">
        <w:rPr>
          <w:b/>
        </w:rPr>
        <w:t>Avant l’intervention</w:t>
      </w:r>
    </w:p>
    <w:p w:rsidR="00101EE5" w:rsidRDefault="00181E92" w:rsidP="00101EE5">
      <w:pPr>
        <w:pStyle w:val="Paragraphedeliste"/>
        <w:numPr>
          <w:ilvl w:val="0"/>
          <w:numId w:val="3"/>
        </w:numPr>
        <w:spacing w:after="0" w:line="240" w:lineRule="auto"/>
        <w:jc w:val="both"/>
      </w:pPr>
      <w:r w:rsidRPr="00181E92">
        <w:t>Communique à l’AISA</w:t>
      </w:r>
      <w:r>
        <w:t xml:space="preserve"> les informations concernant son </w:t>
      </w:r>
      <w:r w:rsidR="00101EE5">
        <w:t>stage</w:t>
      </w:r>
      <w:r>
        <w:t xml:space="preserve">, s’assure de la conformité et de l’actualité des supports pédagogiques à remettre aux stagiaires. </w:t>
      </w:r>
    </w:p>
    <w:p w:rsidR="00101EE5" w:rsidRDefault="00181E92" w:rsidP="00101EE5">
      <w:pPr>
        <w:pStyle w:val="Paragraphedeliste"/>
        <w:numPr>
          <w:ilvl w:val="0"/>
          <w:numId w:val="3"/>
        </w:numPr>
        <w:spacing w:after="0" w:line="240" w:lineRule="auto"/>
        <w:jc w:val="both"/>
      </w:pPr>
      <w:r>
        <w:t xml:space="preserve">Retourne à l’AISA les exemplaires des contrats signés et les documents nécessaires à l’AISA (CV, document pédagogiques). </w:t>
      </w:r>
    </w:p>
    <w:p w:rsidR="00181E92" w:rsidRDefault="00181E92" w:rsidP="00101EE5">
      <w:pPr>
        <w:pStyle w:val="Paragraphedeliste"/>
        <w:numPr>
          <w:ilvl w:val="0"/>
          <w:numId w:val="3"/>
        </w:numPr>
        <w:spacing w:after="0" w:line="240" w:lineRule="auto"/>
        <w:jc w:val="both"/>
      </w:pPr>
      <w:r>
        <w:t>S’assure de sa disponibilité et de la faisabilité de la session à la signature du contrat.</w:t>
      </w:r>
    </w:p>
    <w:p w:rsidR="00181E92" w:rsidRDefault="00181E92" w:rsidP="00101EE5">
      <w:pPr>
        <w:spacing w:after="0" w:line="240" w:lineRule="auto"/>
        <w:jc w:val="both"/>
        <w:rPr>
          <w:b/>
        </w:rPr>
      </w:pPr>
      <w:r w:rsidRPr="00181E92">
        <w:rPr>
          <w:b/>
        </w:rPr>
        <w:t>Pendant l’intervention</w:t>
      </w:r>
    </w:p>
    <w:p w:rsidR="00181E92" w:rsidRDefault="00181E92" w:rsidP="00101EE5">
      <w:pPr>
        <w:pStyle w:val="Paragraphedeliste"/>
        <w:numPr>
          <w:ilvl w:val="0"/>
          <w:numId w:val="4"/>
        </w:numPr>
        <w:spacing w:after="0" w:line="240" w:lineRule="auto"/>
        <w:jc w:val="both"/>
      </w:pPr>
      <w:r w:rsidRPr="00181E92">
        <w:t>S’assure de l’accueil, respecte le déroulement pédagogique et le contenu prévu du stage</w:t>
      </w:r>
      <w:r>
        <w:t xml:space="preserve">, est présent tout au long de la formation. Il fournit </w:t>
      </w:r>
      <w:r w:rsidR="00101EE5">
        <w:t>le matériel prévu</w:t>
      </w:r>
      <w:r>
        <w:t xml:space="preserve"> aux formateurs en état de fonctionnement. Il évalue les acquis des stagiaire</w:t>
      </w:r>
      <w:r w:rsidR="00101EE5">
        <w:t>s en fin de stage et leur transme</w:t>
      </w:r>
      <w:r>
        <w:t>t la validation.</w:t>
      </w:r>
    </w:p>
    <w:p w:rsidR="00181E92" w:rsidRDefault="00181E92" w:rsidP="00101EE5">
      <w:pPr>
        <w:spacing w:after="0" w:line="240" w:lineRule="auto"/>
        <w:jc w:val="both"/>
        <w:rPr>
          <w:b/>
        </w:rPr>
      </w:pPr>
      <w:r w:rsidRPr="00181E92">
        <w:rPr>
          <w:b/>
        </w:rPr>
        <w:t>Après l’intervention</w:t>
      </w:r>
    </w:p>
    <w:p w:rsidR="00181E92" w:rsidRPr="00E73C18" w:rsidRDefault="00181E92" w:rsidP="00101EE5">
      <w:pPr>
        <w:pStyle w:val="Paragraphedeliste"/>
        <w:numPr>
          <w:ilvl w:val="0"/>
          <w:numId w:val="4"/>
        </w:numPr>
        <w:spacing w:after="0" w:line="240" w:lineRule="auto"/>
        <w:jc w:val="both"/>
      </w:pPr>
      <w:r w:rsidRPr="00E73C18">
        <w:t xml:space="preserve">La semaine qui suit le stage </w:t>
      </w:r>
      <w:r w:rsidR="00E73C18" w:rsidRPr="00E73C18">
        <w:t xml:space="preserve">l’organisateur doit transmettre l’ensemble des documents listés dans le contrat qui le lie à l’AISA (la liste d’émargement, les fiches d’évaluation, les </w:t>
      </w:r>
      <w:r w:rsidR="00101EE5" w:rsidRPr="00E73C18">
        <w:t>tests</w:t>
      </w:r>
      <w:r w:rsidR="00E73C18" w:rsidRPr="00E73C18">
        <w:t xml:space="preserve"> des stagiaires, la synthèse du déroulement de la form</w:t>
      </w:r>
      <w:bookmarkStart w:id="0" w:name="_GoBack"/>
      <w:bookmarkEnd w:id="0"/>
      <w:r w:rsidR="00E73C18" w:rsidRPr="00E73C18">
        <w:t>ation, la déclaration de lien d’intérêt)</w:t>
      </w:r>
    </w:p>
    <w:p w:rsidR="00101EE5" w:rsidRDefault="00101EE5" w:rsidP="00101EE5">
      <w:pPr>
        <w:spacing w:after="0" w:line="240" w:lineRule="auto"/>
        <w:jc w:val="both"/>
      </w:pPr>
    </w:p>
    <w:p w:rsidR="00E73C18" w:rsidRDefault="00101EE5" w:rsidP="00101EE5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L’</w:t>
      </w:r>
      <w:r w:rsidR="00E73C18" w:rsidRPr="00E73C18">
        <w:rPr>
          <w:b/>
          <w:sz w:val="28"/>
        </w:rPr>
        <w:t>AISA</w:t>
      </w:r>
    </w:p>
    <w:p w:rsidR="00101EE5" w:rsidRDefault="009136E5" w:rsidP="00101EE5">
      <w:pPr>
        <w:pStyle w:val="Paragraphedeliste"/>
        <w:numPr>
          <w:ilvl w:val="0"/>
          <w:numId w:val="4"/>
        </w:numPr>
        <w:spacing w:after="0" w:line="240" w:lineRule="auto"/>
        <w:jc w:val="both"/>
      </w:pPr>
      <w:r w:rsidRPr="009136E5">
        <w:t xml:space="preserve">S’engage à respecter tous les points, concernant l’AISA, énoncés dans la charte qualité. </w:t>
      </w:r>
    </w:p>
    <w:p w:rsidR="00101EE5" w:rsidRDefault="009136E5" w:rsidP="00101EE5">
      <w:pPr>
        <w:pStyle w:val="Paragraphedeliste"/>
        <w:numPr>
          <w:ilvl w:val="0"/>
          <w:numId w:val="4"/>
        </w:numPr>
        <w:spacing w:after="0" w:line="240" w:lineRule="auto"/>
        <w:jc w:val="both"/>
      </w:pPr>
      <w:r>
        <w:t xml:space="preserve">Fournit tous les </w:t>
      </w:r>
      <w:r w:rsidR="00101EE5">
        <w:t>renseignements</w:t>
      </w:r>
      <w:r>
        <w:t xml:space="preserve"> utiles au bon déroulement de la formation. </w:t>
      </w:r>
    </w:p>
    <w:p w:rsidR="00101EE5" w:rsidRDefault="009136E5" w:rsidP="00101EE5">
      <w:pPr>
        <w:pStyle w:val="Paragraphedeliste"/>
        <w:numPr>
          <w:ilvl w:val="0"/>
          <w:numId w:val="4"/>
        </w:numPr>
        <w:spacing w:after="0" w:line="240" w:lineRule="auto"/>
        <w:jc w:val="both"/>
      </w:pPr>
      <w:r>
        <w:t>S’engage à respecter la confidentialité des informations et ou des documents transmis par l’organisateur.</w:t>
      </w:r>
    </w:p>
    <w:p w:rsidR="00E73C18" w:rsidRPr="009136E5" w:rsidRDefault="009136E5" w:rsidP="00101EE5">
      <w:pPr>
        <w:pStyle w:val="Paragraphedeliste"/>
        <w:numPr>
          <w:ilvl w:val="0"/>
          <w:numId w:val="4"/>
        </w:numPr>
        <w:spacing w:after="0" w:line="240" w:lineRule="auto"/>
        <w:jc w:val="both"/>
      </w:pPr>
      <w:r>
        <w:t>S’engage à respecter les textes relatifs à la prévention et la gestion des conflits d’intérêt, notamment en regard de la loi du 29 décembre 2011 et du décret du 9 mai 2012, et à ne pas confier de mission à des organisateurs ou des formateurs concernés par un quelconque conflit d’intérêt en relation avec le stage.</w:t>
      </w:r>
    </w:p>
    <w:p w:rsidR="00916445" w:rsidRDefault="00916445" w:rsidP="00101EE5">
      <w:pPr>
        <w:spacing w:after="0" w:line="240" w:lineRule="auto"/>
        <w:jc w:val="both"/>
        <w:rPr>
          <w:b/>
        </w:rPr>
      </w:pPr>
    </w:p>
    <w:p w:rsidR="006C7362" w:rsidRPr="00B74A01" w:rsidRDefault="00B74A01" w:rsidP="00101EE5">
      <w:pPr>
        <w:spacing w:after="0" w:line="240" w:lineRule="auto"/>
        <w:jc w:val="both"/>
        <w:rPr>
          <w:b/>
        </w:rPr>
      </w:pPr>
      <w:r w:rsidRPr="00B74A01">
        <w:rPr>
          <w:b/>
        </w:rPr>
        <w:lastRenderedPageBreak/>
        <w:t>Avant l’intervention</w:t>
      </w:r>
    </w:p>
    <w:p w:rsidR="00101EE5" w:rsidRDefault="00B74A01" w:rsidP="00101EE5">
      <w:pPr>
        <w:pStyle w:val="Paragraphedeliste"/>
        <w:numPr>
          <w:ilvl w:val="0"/>
          <w:numId w:val="5"/>
        </w:numPr>
        <w:spacing w:after="0" w:line="240" w:lineRule="auto"/>
        <w:jc w:val="both"/>
      </w:pPr>
      <w:r w:rsidRPr="00B74A01">
        <w:t xml:space="preserve">Assure la mise à disposition des informations sur les stages aux clients potentiels. Assure la duplication </w:t>
      </w:r>
      <w:r w:rsidR="00101EE5" w:rsidRPr="00B74A01">
        <w:t>des supports pédagogiques</w:t>
      </w:r>
      <w:r w:rsidRPr="00B74A01">
        <w:t xml:space="preserve"> à la demande de l’organisateur. </w:t>
      </w:r>
    </w:p>
    <w:p w:rsidR="00101EE5" w:rsidRDefault="00B74A01" w:rsidP="00101EE5">
      <w:pPr>
        <w:pStyle w:val="Paragraphedeliste"/>
        <w:numPr>
          <w:ilvl w:val="0"/>
          <w:numId w:val="5"/>
        </w:numPr>
        <w:spacing w:after="0" w:line="240" w:lineRule="auto"/>
        <w:jc w:val="both"/>
      </w:pPr>
      <w:r w:rsidRPr="00B74A01">
        <w:t>Remet à chaque or</w:t>
      </w:r>
      <w:r>
        <w:t xml:space="preserve">ganisateur deux exemplaires de contrat à signer. </w:t>
      </w:r>
    </w:p>
    <w:p w:rsidR="00101EE5" w:rsidRDefault="00B74A01" w:rsidP="00101EE5">
      <w:pPr>
        <w:pStyle w:val="Paragraphedeliste"/>
        <w:numPr>
          <w:ilvl w:val="0"/>
          <w:numId w:val="5"/>
        </w:numPr>
        <w:spacing w:after="0" w:line="240" w:lineRule="auto"/>
        <w:jc w:val="both"/>
      </w:pPr>
      <w:r>
        <w:t xml:space="preserve">S’engage à fournir les informations et documents nécessaires. </w:t>
      </w:r>
    </w:p>
    <w:p w:rsidR="00B74A01" w:rsidRDefault="00B74A01" w:rsidP="00101EE5">
      <w:pPr>
        <w:pStyle w:val="Paragraphedeliste"/>
        <w:numPr>
          <w:ilvl w:val="0"/>
          <w:numId w:val="5"/>
        </w:numPr>
        <w:spacing w:after="0" w:line="240" w:lineRule="auto"/>
        <w:jc w:val="both"/>
      </w:pPr>
      <w:r>
        <w:t>S’assure de la disponibilité de la salle de formation et du bon fonctionnement du matériel mis à disposition de l’organisateur.</w:t>
      </w:r>
    </w:p>
    <w:p w:rsidR="00B74A01" w:rsidRPr="00B74A01" w:rsidRDefault="00B74A01" w:rsidP="00101EE5">
      <w:pPr>
        <w:spacing w:after="0" w:line="240" w:lineRule="auto"/>
        <w:jc w:val="both"/>
        <w:rPr>
          <w:b/>
        </w:rPr>
      </w:pPr>
      <w:r w:rsidRPr="00B74A01">
        <w:rPr>
          <w:b/>
        </w:rPr>
        <w:t>Pendant l’intervention</w:t>
      </w:r>
    </w:p>
    <w:p w:rsidR="00101EE5" w:rsidRDefault="00B74A01" w:rsidP="00101EE5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 xml:space="preserve">S’assure de la bonne transmission des </w:t>
      </w:r>
      <w:r w:rsidR="00101EE5">
        <w:t>connaissances</w:t>
      </w:r>
      <w:r>
        <w:t xml:space="preserve"> tout au long du stage. </w:t>
      </w:r>
    </w:p>
    <w:p w:rsidR="00B74A01" w:rsidRDefault="00B74A01" w:rsidP="00101EE5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>S’assure de la transmission aux stagiaires des documents de validation et des attestations de présence.</w:t>
      </w:r>
    </w:p>
    <w:p w:rsidR="00B74A01" w:rsidRDefault="00B74A01" w:rsidP="00101EE5">
      <w:pPr>
        <w:spacing w:after="0" w:line="240" w:lineRule="auto"/>
        <w:jc w:val="both"/>
        <w:rPr>
          <w:b/>
        </w:rPr>
      </w:pPr>
      <w:r w:rsidRPr="00B74A01">
        <w:rPr>
          <w:b/>
        </w:rPr>
        <w:t>Après l’intervention</w:t>
      </w:r>
    </w:p>
    <w:p w:rsidR="00B74A01" w:rsidRPr="00101EE5" w:rsidRDefault="00B74A01" w:rsidP="00101EE5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b/>
        </w:rPr>
      </w:pPr>
      <w:r w:rsidRPr="00B74A01">
        <w:t>S’engage à faire le compte rendu des évaluations et à le remettre au formateur avec le règlement. Donne aux stagiaires la possibilité de communiquer avec l’AISA</w:t>
      </w:r>
      <w:r w:rsidRPr="00101EE5">
        <w:rPr>
          <w:b/>
        </w:rPr>
        <w:t>.</w:t>
      </w:r>
    </w:p>
    <w:p w:rsidR="00B74A01" w:rsidRDefault="00B74A01" w:rsidP="00101EE5">
      <w:pPr>
        <w:spacing w:after="0" w:line="240" w:lineRule="auto"/>
        <w:jc w:val="both"/>
        <w:rPr>
          <w:b/>
        </w:rPr>
      </w:pPr>
    </w:p>
    <w:p w:rsidR="00101EE5" w:rsidRDefault="00101EE5" w:rsidP="00101EE5">
      <w:pPr>
        <w:spacing w:after="0" w:line="240" w:lineRule="auto"/>
        <w:jc w:val="both"/>
        <w:rPr>
          <w:b/>
        </w:rPr>
      </w:pPr>
    </w:p>
    <w:p w:rsidR="00101EE5" w:rsidRDefault="006C61A2" w:rsidP="00101EE5">
      <w:pPr>
        <w:spacing w:after="0" w:line="240" w:lineRule="auto"/>
        <w:jc w:val="both"/>
        <w:rPr>
          <w:b/>
        </w:rPr>
      </w:pPr>
      <w:r>
        <w:rPr>
          <w:b/>
        </w:rPr>
        <w:t xml:space="preserve">Pour </w:t>
      </w:r>
      <w:r w:rsidR="00101EE5" w:rsidRPr="00101EE5">
        <w:rPr>
          <w:b/>
        </w:rPr>
        <w:t xml:space="preserve">l’organisateur                             </w:t>
      </w:r>
      <w:r w:rsidR="00101EE5" w:rsidRPr="00101EE5">
        <w:rPr>
          <w:b/>
        </w:rPr>
        <w:tab/>
      </w:r>
      <w:r w:rsidR="00101EE5" w:rsidRPr="00101EE5">
        <w:rPr>
          <w:b/>
        </w:rPr>
        <w:tab/>
      </w:r>
      <w:r w:rsidR="00101EE5" w:rsidRPr="00101EE5">
        <w:rPr>
          <w:b/>
        </w:rPr>
        <w:tab/>
      </w:r>
      <w:r w:rsidR="00101EE5" w:rsidRPr="00101EE5">
        <w:rPr>
          <w:b/>
        </w:rPr>
        <w:tab/>
      </w:r>
    </w:p>
    <w:p w:rsidR="00101EE5" w:rsidRPr="006C61A2" w:rsidRDefault="006C61A2" w:rsidP="00101EE5">
      <w:pPr>
        <w:spacing w:after="0" w:line="240" w:lineRule="auto"/>
        <w:jc w:val="both"/>
      </w:pPr>
      <w:r w:rsidRPr="006C61A2">
        <w:t>Nom</w:t>
      </w:r>
    </w:p>
    <w:p w:rsidR="006C61A2" w:rsidRDefault="006C61A2" w:rsidP="00101EE5">
      <w:pPr>
        <w:spacing w:after="0" w:line="240" w:lineRule="auto"/>
        <w:jc w:val="both"/>
        <w:rPr>
          <w:b/>
        </w:rPr>
      </w:pPr>
    </w:p>
    <w:p w:rsidR="00101EE5" w:rsidRPr="00101EE5" w:rsidRDefault="00101EE5" w:rsidP="00101EE5">
      <w:pPr>
        <w:spacing w:after="0" w:line="240" w:lineRule="auto"/>
        <w:jc w:val="both"/>
      </w:pPr>
      <w:r w:rsidRPr="00101EE5">
        <w:t xml:space="preserve">Date                       </w:t>
      </w:r>
    </w:p>
    <w:p w:rsidR="00101EE5" w:rsidRPr="00101EE5" w:rsidRDefault="00101EE5" w:rsidP="00101EE5">
      <w:pPr>
        <w:spacing w:after="0" w:line="240" w:lineRule="auto"/>
        <w:jc w:val="both"/>
      </w:pPr>
    </w:p>
    <w:p w:rsidR="00101EE5" w:rsidRPr="00101EE5" w:rsidRDefault="00101EE5" w:rsidP="00101EE5">
      <w:pPr>
        <w:spacing w:after="0" w:line="240" w:lineRule="auto"/>
        <w:jc w:val="both"/>
      </w:pPr>
      <w:r w:rsidRPr="00101EE5">
        <w:t>Signature</w:t>
      </w:r>
    </w:p>
    <w:p w:rsidR="00101EE5" w:rsidRDefault="00101EE5" w:rsidP="00101EE5">
      <w:pPr>
        <w:spacing w:after="0" w:line="240" w:lineRule="auto"/>
        <w:jc w:val="both"/>
        <w:rPr>
          <w:b/>
        </w:rPr>
      </w:pPr>
    </w:p>
    <w:p w:rsidR="00101EE5" w:rsidRDefault="00101EE5" w:rsidP="00101EE5">
      <w:pPr>
        <w:spacing w:after="0" w:line="240" w:lineRule="auto"/>
        <w:jc w:val="both"/>
        <w:rPr>
          <w:b/>
        </w:rPr>
      </w:pPr>
    </w:p>
    <w:p w:rsidR="00101EE5" w:rsidRDefault="00B74A01" w:rsidP="00101EE5">
      <w:pPr>
        <w:spacing w:after="0" w:line="240" w:lineRule="auto"/>
        <w:jc w:val="both"/>
        <w:rPr>
          <w:b/>
        </w:rPr>
      </w:pPr>
      <w:r>
        <w:rPr>
          <w:b/>
        </w:rPr>
        <w:t xml:space="preserve">Pour l’AISA                                                   </w:t>
      </w:r>
    </w:p>
    <w:p w:rsidR="00101EE5" w:rsidRPr="006C61A2" w:rsidRDefault="006C61A2" w:rsidP="00101EE5">
      <w:pPr>
        <w:spacing w:after="0" w:line="240" w:lineRule="auto"/>
        <w:jc w:val="both"/>
      </w:pPr>
      <w:r w:rsidRPr="006C61A2">
        <w:t>Nom</w:t>
      </w:r>
    </w:p>
    <w:p w:rsidR="006C61A2" w:rsidRDefault="006C61A2" w:rsidP="00101EE5">
      <w:pPr>
        <w:spacing w:after="0" w:line="240" w:lineRule="auto"/>
        <w:jc w:val="both"/>
      </w:pPr>
    </w:p>
    <w:p w:rsidR="00101EE5" w:rsidRPr="006C61A2" w:rsidRDefault="00101EE5" w:rsidP="00101EE5">
      <w:pPr>
        <w:spacing w:after="0" w:line="240" w:lineRule="auto"/>
        <w:jc w:val="both"/>
      </w:pPr>
      <w:r w:rsidRPr="006C61A2">
        <w:t>Date</w:t>
      </w:r>
      <w:r w:rsidR="00B74A01" w:rsidRPr="006C61A2">
        <w:t xml:space="preserve"> </w:t>
      </w:r>
    </w:p>
    <w:p w:rsidR="00101EE5" w:rsidRPr="006C61A2" w:rsidRDefault="00101EE5" w:rsidP="00101EE5">
      <w:pPr>
        <w:spacing w:after="0" w:line="240" w:lineRule="auto"/>
        <w:jc w:val="both"/>
      </w:pPr>
    </w:p>
    <w:p w:rsidR="00B74A01" w:rsidRPr="006C61A2" w:rsidRDefault="00B74A01" w:rsidP="00101EE5">
      <w:pPr>
        <w:spacing w:after="0" w:line="240" w:lineRule="auto"/>
        <w:jc w:val="both"/>
      </w:pPr>
      <w:r w:rsidRPr="006C61A2">
        <w:t>Signature</w:t>
      </w:r>
    </w:p>
    <w:sectPr w:rsidR="00B74A01" w:rsidRPr="006C6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431DA"/>
    <w:multiLevelType w:val="hybridMultilevel"/>
    <w:tmpl w:val="E85489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B085C"/>
    <w:multiLevelType w:val="hybridMultilevel"/>
    <w:tmpl w:val="B698883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E2336"/>
    <w:multiLevelType w:val="hybridMultilevel"/>
    <w:tmpl w:val="A288AF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D4B5D"/>
    <w:multiLevelType w:val="hybridMultilevel"/>
    <w:tmpl w:val="1214FA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4010E"/>
    <w:multiLevelType w:val="hybridMultilevel"/>
    <w:tmpl w:val="B8BCB592"/>
    <w:lvl w:ilvl="0" w:tplc="C910EA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724D9"/>
    <w:multiLevelType w:val="hybridMultilevel"/>
    <w:tmpl w:val="68ECB00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51FEF"/>
    <w:multiLevelType w:val="hybridMultilevel"/>
    <w:tmpl w:val="BF82873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362"/>
    <w:rsid w:val="00101EE5"/>
    <w:rsid w:val="00181E92"/>
    <w:rsid w:val="006C61A2"/>
    <w:rsid w:val="006C7362"/>
    <w:rsid w:val="009136E5"/>
    <w:rsid w:val="00916445"/>
    <w:rsid w:val="00B74A01"/>
    <w:rsid w:val="00DE147A"/>
    <w:rsid w:val="00E7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04D19-95F5-442A-8999-066A695C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7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592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AUSSEL Christian</dc:creator>
  <cp:lastModifiedBy>567647</cp:lastModifiedBy>
  <cp:revision>3</cp:revision>
  <dcterms:created xsi:type="dcterms:W3CDTF">2019-01-15T11:12:00Z</dcterms:created>
  <dcterms:modified xsi:type="dcterms:W3CDTF">2019-01-15T11:57:00Z</dcterms:modified>
</cp:coreProperties>
</file>